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18" w:rsidRPr="00426320" w:rsidRDefault="00DF4618" w:rsidP="00DF4618">
      <w:pPr>
        <w:spacing w:before="177" w:after="0" w:line="253" w:lineRule="exact"/>
        <w:jc w:val="center"/>
        <w:rPr>
          <w:rFonts w:ascii="Arial" w:eastAsia="Times New Roman" w:hAnsi="Arial" w:cs="Arial"/>
          <w:b/>
          <w:color w:val="000000"/>
          <w:w w:val="106"/>
          <w:lang w:eastAsia="en-CA"/>
        </w:rPr>
      </w:pPr>
      <w:bookmarkStart w:id="0" w:name="_GoBack"/>
      <w:bookmarkEnd w:id="0"/>
      <w:r w:rsidRPr="00426320">
        <w:rPr>
          <w:rFonts w:ascii="Arial" w:eastAsia="Times New Roman" w:hAnsi="Arial" w:cs="Arial"/>
          <w:b/>
          <w:color w:val="000000"/>
          <w:w w:val="106"/>
          <w:lang w:eastAsia="en-CA"/>
        </w:rPr>
        <w:t>ANEXO 6</w:t>
      </w:r>
    </w:p>
    <w:p w:rsidR="00DF4618" w:rsidRPr="00426320" w:rsidRDefault="00DF4618" w:rsidP="00DF4618">
      <w:pPr>
        <w:spacing w:after="0" w:line="255" w:lineRule="exact"/>
        <w:ind w:left="1701"/>
        <w:jc w:val="center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Pr="00426320" w:rsidRDefault="00DF4618" w:rsidP="00DF4618">
      <w:pPr>
        <w:spacing w:after="0" w:line="255" w:lineRule="exact"/>
        <w:ind w:left="1701"/>
        <w:jc w:val="center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Pr="00426320" w:rsidRDefault="00DF4618" w:rsidP="00DF4618">
      <w:pPr>
        <w:tabs>
          <w:tab w:val="left" w:pos="7513"/>
        </w:tabs>
        <w:spacing w:before="236" w:after="0" w:line="255" w:lineRule="exact"/>
        <w:ind w:left="113" w:right="57"/>
        <w:jc w:val="both"/>
        <w:rPr>
          <w:rFonts w:ascii="Arial" w:eastAsia="Times New Roman" w:hAnsi="Arial" w:cs="Arial"/>
          <w:b/>
          <w:color w:val="000000"/>
          <w:w w:val="106"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w w:val="106"/>
          <w:lang w:eastAsia="en-CA"/>
        </w:rPr>
        <w:t>DECLARACIÓN RESPONSABLE ACREDITATIVA DE QUE LAS ENTIDADES BENEFICIARIAS CUMPLEN LO DISPUESTO EN EL ARTÍCULO 42 DEL REAL DECRETO LEGISLATIVO 1/2013, DE 29 DE NOVIEMBRE, POR EL QUE SE APRUEBA EL TEXTO REFUNDIDO DE LA LEY GENERAL DE DERECHOS DE LAS PERSONAS CON DISCAPACIDAD Y DE SU INCLUSIÓN SOCIAL.</w:t>
      </w:r>
    </w:p>
    <w:p w:rsidR="00DF4618" w:rsidRPr="00426320" w:rsidRDefault="00DF4618" w:rsidP="00DF4618">
      <w:pPr>
        <w:spacing w:after="0" w:line="200" w:lineRule="exact"/>
        <w:ind w:left="1706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8534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250916" w:rsidTr="00250916">
        <w:trPr>
          <w:trHeight w:hRule="exact" w:val="467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16" w:rsidRPr="002075D4" w:rsidRDefault="00250916" w:rsidP="00B9016A">
            <w:pPr>
              <w:spacing w:before="98" w:after="0" w:line="253" w:lineRule="exact"/>
              <w:ind w:left="79"/>
              <w:rPr>
                <w:rFonts w:ascii="Calibri" w:eastAsia="Times New Roman" w:hAnsi="Calibri" w:cs="Times New Roman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w w:val="106"/>
                <w:lang w:eastAsia="en-CA"/>
              </w:rPr>
              <w:t>D./Dª.</w:t>
            </w:r>
          </w:p>
        </w:tc>
      </w:tr>
      <w:tr w:rsidR="00250916" w:rsidTr="00250916">
        <w:trPr>
          <w:trHeight w:hRule="exact" w:val="465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16" w:rsidRPr="002075D4" w:rsidRDefault="00250916" w:rsidP="00B9016A">
            <w:pPr>
              <w:spacing w:before="98" w:after="0" w:line="253" w:lineRule="exact"/>
              <w:ind w:left="79"/>
              <w:rPr>
                <w:rFonts w:ascii="Calibri" w:eastAsia="Times New Roman" w:hAnsi="Calibri" w:cs="Times New Roman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w w:val="106"/>
                <w:lang w:eastAsia="en-CA"/>
              </w:rPr>
              <w:t>DNI.</w:t>
            </w:r>
          </w:p>
        </w:tc>
      </w:tr>
      <w:tr w:rsidR="00250916" w:rsidTr="00250916">
        <w:trPr>
          <w:trHeight w:hRule="exact" w:val="471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16" w:rsidRPr="002075D4" w:rsidRDefault="00250916" w:rsidP="00B9016A">
            <w:pPr>
              <w:spacing w:before="98" w:after="0" w:line="253" w:lineRule="exact"/>
              <w:ind w:left="79"/>
              <w:rPr>
                <w:rFonts w:ascii="Calibri" w:eastAsia="Times New Roman" w:hAnsi="Calibri" w:cs="Times New Roman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w w:val="106"/>
                <w:lang w:eastAsia="en-CA"/>
              </w:rPr>
              <w:t>CARGO:</w:t>
            </w:r>
          </w:p>
        </w:tc>
      </w:tr>
      <w:tr w:rsidR="00250916" w:rsidTr="00250916">
        <w:trPr>
          <w:trHeight w:hRule="exact" w:val="467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16" w:rsidRPr="002075D4" w:rsidRDefault="00250916" w:rsidP="00B9016A">
            <w:pPr>
              <w:spacing w:before="98" w:after="0" w:line="253" w:lineRule="exact"/>
              <w:ind w:left="79"/>
              <w:rPr>
                <w:rFonts w:ascii="Calibri" w:eastAsia="Times New Roman" w:hAnsi="Calibri" w:cs="Times New Roman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w w:val="106"/>
                <w:lang w:eastAsia="en-CA"/>
              </w:rPr>
              <w:t>ENTIDAD:</w:t>
            </w:r>
          </w:p>
        </w:tc>
      </w:tr>
      <w:tr w:rsidR="00250916" w:rsidTr="00250916">
        <w:trPr>
          <w:trHeight w:hRule="exact" w:val="467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16" w:rsidRPr="002075D4" w:rsidRDefault="00250916" w:rsidP="00B9016A">
            <w:pPr>
              <w:spacing w:before="98" w:after="0" w:line="253" w:lineRule="exact"/>
              <w:ind w:left="79"/>
              <w:rPr>
                <w:rFonts w:ascii="Calibri" w:eastAsia="Times New Roman" w:hAnsi="Calibri" w:cs="Times New Roman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w w:val="106"/>
                <w:lang w:eastAsia="en-CA"/>
              </w:rPr>
              <w:t>NIF DE LA ENTIDAD:</w:t>
            </w:r>
          </w:p>
        </w:tc>
      </w:tr>
    </w:tbl>
    <w:p w:rsidR="00DF4618" w:rsidRPr="00426320" w:rsidRDefault="00DF4618" w:rsidP="00250916">
      <w:pPr>
        <w:spacing w:after="0" w:line="246" w:lineRule="exact"/>
        <w:ind w:left="14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Default="00DF4618" w:rsidP="00DF4618">
      <w:pPr>
        <w:spacing w:before="249" w:after="0" w:line="253" w:lineRule="exact"/>
        <w:jc w:val="center"/>
        <w:rPr>
          <w:rFonts w:ascii="Arial" w:eastAsia="Times New Roman" w:hAnsi="Arial" w:cs="Arial"/>
          <w:b/>
          <w:color w:val="000000"/>
          <w:lang w:eastAsia="en-CA"/>
        </w:rPr>
      </w:pPr>
      <w:r w:rsidRPr="004C6602">
        <w:rPr>
          <w:rFonts w:ascii="Arial" w:eastAsia="Times New Roman" w:hAnsi="Arial" w:cs="Arial"/>
          <w:b/>
          <w:color w:val="000000"/>
          <w:lang w:eastAsia="en-CA"/>
        </w:rPr>
        <w:t>DECLARA</w:t>
      </w:r>
    </w:p>
    <w:p w:rsidR="00DF4618" w:rsidRPr="004C6602" w:rsidRDefault="00DF4618" w:rsidP="00DF4618">
      <w:pPr>
        <w:spacing w:before="249" w:after="0" w:line="253" w:lineRule="exact"/>
        <w:jc w:val="center"/>
        <w:rPr>
          <w:rFonts w:ascii="Calibri" w:eastAsia="Times New Roman" w:hAnsi="Calibri" w:cs="Times New Roman"/>
          <w:b/>
          <w:lang w:eastAsia="en-CA"/>
        </w:rPr>
      </w:pPr>
    </w:p>
    <w:p w:rsidR="00DF4618" w:rsidRPr="00426320" w:rsidRDefault="00DF4618" w:rsidP="00DF4618">
      <w:pPr>
        <w:spacing w:before="10" w:after="0" w:line="250" w:lineRule="exact"/>
        <w:ind w:left="113" w:right="57"/>
        <w:jc w:val="both"/>
        <w:rPr>
          <w:rFonts w:ascii="Calibri" w:eastAsia="Times New Roman" w:hAnsi="Calibri" w:cs="Times New Roman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Que la/s</w:t>
      </w:r>
      <w:r w:rsidRPr="00426320">
        <w:rPr>
          <w:rFonts w:ascii="Arial" w:eastAsia="Times New Roman" w:hAnsi="Arial" w:cs="Arial"/>
          <w:color w:val="000000"/>
          <w:lang w:eastAsia="en-CA"/>
        </w:rPr>
        <w:t xml:space="preserve"> entidad/entidades beneficiarias solicitante/s cumplen con las obligaciones legales en </w:t>
      </w:r>
      <w:r w:rsidRPr="00426320">
        <w:rPr>
          <w:rFonts w:ascii="Arial" w:eastAsia="Times New Roman" w:hAnsi="Arial" w:cs="Arial"/>
          <w:color w:val="000000"/>
          <w:w w:val="106"/>
          <w:lang w:eastAsia="en-CA"/>
        </w:rPr>
        <w:t xml:space="preserve">materia de reserva de empleo para personas con discapacidad, de conformidad con lo </w:t>
      </w:r>
      <w:r w:rsidRPr="00426320">
        <w:rPr>
          <w:rFonts w:ascii="Arial" w:eastAsia="Times New Roman" w:hAnsi="Arial" w:cs="Arial"/>
          <w:color w:val="000000"/>
          <w:spacing w:val="2"/>
          <w:lang w:eastAsia="en-CA"/>
        </w:rPr>
        <w:t xml:space="preserve">dispuesto en el artículo 42 del Real Decreto Legislativo 1/2013, de 29 de noviembre, por el </w:t>
      </w:r>
      <w:r w:rsidRPr="00426320">
        <w:rPr>
          <w:rFonts w:ascii="Arial" w:eastAsia="Times New Roman" w:hAnsi="Arial" w:cs="Arial"/>
          <w:color w:val="000000"/>
          <w:w w:val="106"/>
          <w:lang w:eastAsia="en-CA"/>
        </w:rPr>
        <w:t xml:space="preserve">que se aprueba el texto refundido de la Ley General de Derechos de las Personas con </w:t>
      </w:r>
      <w:r w:rsidRPr="00426320">
        <w:rPr>
          <w:rFonts w:ascii="Arial" w:eastAsia="Times New Roman" w:hAnsi="Arial" w:cs="Arial"/>
          <w:color w:val="000000"/>
          <w:lang w:eastAsia="en-CA"/>
        </w:rPr>
        <w:t>Discapacidad y de su Inclusión Social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DF4618" w:rsidRPr="00426320" w:rsidRDefault="00DF4618" w:rsidP="00DF4618">
      <w:pPr>
        <w:spacing w:after="0" w:line="253" w:lineRule="exact"/>
        <w:ind w:left="197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Pr="00426320" w:rsidRDefault="00DF4618" w:rsidP="00DF4618">
      <w:pPr>
        <w:spacing w:after="0" w:line="253" w:lineRule="exact"/>
        <w:ind w:left="197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Pr="00426320" w:rsidRDefault="00DF4618" w:rsidP="00DF4618">
      <w:pPr>
        <w:spacing w:after="0" w:line="253" w:lineRule="exact"/>
        <w:ind w:left="197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Pr="00426320" w:rsidRDefault="00DF4618" w:rsidP="00DF4618">
      <w:pPr>
        <w:spacing w:after="0" w:line="253" w:lineRule="exact"/>
        <w:ind w:left="197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DF4618" w:rsidRDefault="00DF4618" w:rsidP="00DF4618">
      <w:pPr>
        <w:widowControl w:val="0"/>
        <w:autoSpaceDE w:val="0"/>
        <w:autoSpaceDN w:val="0"/>
        <w:spacing w:after="0" w:line="253" w:lineRule="exact"/>
        <w:ind w:lef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..................................................................., a ....., de ....................... de ..........</w:t>
      </w:r>
    </w:p>
    <w:p w:rsidR="00DF4618" w:rsidRDefault="00DF4618" w:rsidP="00DF4618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DF4618" w:rsidRDefault="00DF4618" w:rsidP="00DF4618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</w:t>
      </w:r>
    </w:p>
    <w:p w:rsidR="00DF4618" w:rsidRDefault="00DF4618"/>
    <w:p w:rsidR="00BE1C50" w:rsidRPr="00DF4618" w:rsidRDefault="00DF4618" w:rsidP="00DF4618">
      <w:pPr>
        <w:tabs>
          <w:tab w:val="left" w:pos="2608"/>
        </w:tabs>
      </w:pPr>
      <w:r>
        <w:tab/>
      </w:r>
    </w:p>
    <w:sectPr w:rsidR="00BE1C50" w:rsidRPr="00DF46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18" w:rsidRDefault="006D3318" w:rsidP="00DF4618">
      <w:pPr>
        <w:spacing w:after="0" w:line="240" w:lineRule="auto"/>
      </w:pPr>
      <w:r>
        <w:separator/>
      </w:r>
    </w:p>
  </w:endnote>
  <w:endnote w:type="continuationSeparator" w:id="0">
    <w:p w:rsidR="006D3318" w:rsidRDefault="006D3318" w:rsidP="00DF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18" w:rsidRDefault="006D3318" w:rsidP="00DF4618">
      <w:pPr>
        <w:spacing w:after="0" w:line="240" w:lineRule="auto"/>
      </w:pPr>
      <w:r>
        <w:separator/>
      </w:r>
    </w:p>
  </w:footnote>
  <w:footnote w:type="continuationSeparator" w:id="0">
    <w:p w:rsidR="006D3318" w:rsidRDefault="006D3318" w:rsidP="00DF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18" w:rsidRDefault="00DF4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8"/>
    <w:rsid w:val="00250916"/>
    <w:rsid w:val="006D3318"/>
    <w:rsid w:val="00B41C45"/>
    <w:rsid w:val="00BE1C50"/>
    <w:rsid w:val="00DF4618"/>
    <w:rsid w:val="00E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B91D-75A5-46CD-87BA-1B84632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4618"/>
  </w:style>
  <w:style w:type="paragraph" w:styleId="Piedepgina">
    <w:name w:val="footer"/>
    <w:basedOn w:val="Normal"/>
    <w:link w:val="PiedepginaCar"/>
    <w:uiPriority w:val="99"/>
    <w:unhideWhenUsed/>
    <w:rsid w:val="00DF4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2022-11-18T08:58:00Z</dcterms:created>
  <dcterms:modified xsi:type="dcterms:W3CDTF">2022-11-21T20:04:00Z</dcterms:modified>
</cp:coreProperties>
</file>